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EAD3D" w14:textId="77777777" w:rsidR="007B7368" w:rsidRPr="00FA410A" w:rsidRDefault="007B7368" w:rsidP="000F4602">
      <w:pPr>
        <w:shd w:val="clear" w:color="auto" w:fill="FFFFFF"/>
        <w:spacing w:after="192"/>
        <w:textAlignment w:val="baseline"/>
        <w:rPr>
          <w:rFonts w:eastAsia="Times New Roman"/>
          <w:b/>
          <w:sz w:val="28"/>
          <w:szCs w:val="28"/>
          <w:lang w:val="en-US" w:eastAsia="nl-BE"/>
        </w:rPr>
      </w:pPr>
      <w:r w:rsidRPr="00FA410A">
        <w:rPr>
          <w:rFonts w:eastAsia="Times New Roman"/>
          <w:b/>
          <w:noProof/>
          <w:sz w:val="28"/>
          <w:szCs w:val="28"/>
        </w:rPr>
        <mc:AlternateContent>
          <mc:Choice Requires="wps">
            <w:drawing>
              <wp:anchor distT="0" distB="0" distL="114300" distR="114300" simplePos="0" relativeHeight="251659264" behindDoc="0" locked="0" layoutInCell="1" allowOverlap="1" wp14:anchorId="5CCC52CD" wp14:editId="25916694">
                <wp:simplePos x="0" y="0"/>
                <wp:positionH relativeFrom="column">
                  <wp:posOffset>3124697</wp:posOffset>
                </wp:positionH>
                <wp:positionV relativeFrom="paragraph">
                  <wp:posOffset>619512</wp:posOffset>
                </wp:positionV>
                <wp:extent cx="2304415" cy="797560"/>
                <wp:effectExtent l="0" t="0" r="19685" b="1333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797560"/>
                        </a:xfrm>
                        <a:prstGeom prst="rect">
                          <a:avLst/>
                        </a:prstGeom>
                        <a:solidFill>
                          <a:srgbClr val="FFFFFF"/>
                        </a:solidFill>
                        <a:ln w="9525">
                          <a:solidFill>
                            <a:srgbClr val="000000"/>
                          </a:solidFill>
                          <a:miter lim="800000"/>
                          <a:headEnd/>
                          <a:tailEnd/>
                        </a:ln>
                      </wps:spPr>
                      <wps:txbx>
                        <w:txbxContent>
                          <w:p w14:paraId="3AAE6DF3" w14:textId="77777777" w:rsidR="00EA5B9E" w:rsidRPr="007B7368" w:rsidRDefault="00EA5B9E">
                            <w:pPr>
                              <w:rPr>
                                <w:b/>
                                <w:sz w:val="32"/>
                                <w:lang w:val="en-GB"/>
                              </w:rPr>
                            </w:pPr>
                            <w:r w:rsidRPr="007B7368">
                              <w:rPr>
                                <w:b/>
                                <w:sz w:val="32"/>
                                <w:lang w:val="en-GB"/>
                              </w:rPr>
                              <w:t>Complex grief can be treated!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kstvak 2" o:spid="_x0000_s1026" type="#_x0000_t202" style="position:absolute;margin-left:246.05pt;margin-top:48.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">
                <v:textbox style="mso-fit-shape-to-text:t">
                  <w:txbxContent>
                    <w:p w:rsidR="007B7368" w:rsidRPr="007B7368" w:rsidRDefault="007B7368">
                      <w:pPr>
                        <w:rPr>
                          <w:b/>
                          <w:sz w:val="32"/>
                          <w:lang w:val="en-GB"/>
                        </w:rPr>
                      </w:pPr>
                      <w:r w:rsidRPr="007B7368">
                        <w:rPr>
                          <w:b/>
                          <w:sz w:val="32"/>
                          <w:lang w:val="en-GB"/>
                        </w:rPr>
                        <w:t>Complex grief can be treated!</w:t>
                      </w:r>
                    </w:p>
                  </w:txbxContent>
                </v:textbox>
              </v:shape>
            </w:pict>
          </mc:Fallback>
        </mc:AlternateContent>
      </w:r>
      <w:r w:rsidRPr="00FA410A">
        <w:rPr>
          <w:rFonts w:eastAsia="Times New Roman"/>
          <w:b/>
          <w:noProof/>
          <w:sz w:val="28"/>
          <w:szCs w:val="28"/>
        </w:rPr>
        <w:drawing>
          <wp:inline distT="0" distB="0" distL="0" distR="0" wp14:anchorId="56190904" wp14:editId="197BC2B6">
            <wp:extent cx="5411113" cy="4057396"/>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7535" cy="4062212"/>
                    </a:xfrm>
                    <a:prstGeom prst="rect">
                      <a:avLst/>
                    </a:prstGeom>
                    <a:noFill/>
                  </pic:spPr>
                </pic:pic>
              </a:graphicData>
            </a:graphic>
          </wp:inline>
        </w:drawing>
      </w:r>
    </w:p>
    <w:p w14:paraId="29E8E683" w14:textId="77777777" w:rsidR="0070789C" w:rsidRPr="00FA410A" w:rsidRDefault="007B7368" w:rsidP="000F4602">
      <w:pPr>
        <w:shd w:val="clear" w:color="auto" w:fill="FFFFFF"/>
        <w:spacing w:after="192"/>
        <w:textAlignment w:val="baseline"/>
        <w:rPr>
          <w:rFonts w:eastAsia="Times New Roman"/>
          <w:b/>
          <w:sz w:val="28"/>
          <w:szCs w:val="28"/>
          <w:lang w:val="en-US" w:eastAsia="nl-BE"/>
        </w:rPr>
      </w:pPr>
      <w:r w:rsidRPr="00FA410A">
        <w:rPr>
          <w:rFonts w:eastAsia="Times New Roman"/>
          <w:b/>
          <w:sz w:val="28"/>
          <w:szCs w:val="28"/>
          <w:lang w:val="en-US" w:eastAsia="nl-BE"/>
        </w:rPr>
        <w:t xml:space="preserve">Author: </w:t>
      </w:r>
      <w:r w:rsidR="0070789C" w:rsidRPr="00FA410A">
        <w:rPr>
          <w:rFonts w:eastAsia="Times New Roman"/>
          <w:b/>
          <w:sz w:val="28"/>
          <w:szCs w:val="28"/>
          <w:lang w:val="en-US" w:eastAsia="nl-BE"/>
        </w:rPr>
        <w:t>Jos de Keijser</w:t>
      </w:r>
    </w:p>
    <w:p w14:paraId="66DFF20D" w14:textId="4FFDC7CB" w:rsidR="003A5981" w:rsidRPr="00FA410A" w:rsidRDefault="003A5981" w:rsidP="000F4602">
      <w:pPr>
        <w:shd w:val="clear" w:color="auto" w:fill="FFFFFF"/>
        <w:spacing w:after="192"/>
        <w:textAlignment w:val="baseline"/>
        <w:rPr>
          <w:b/>
          <w:lang w:val="en-US"/>
        </w:rPr>
      </w:pPr>
      <w:r w:rsidRPr="00FA410A">
        <w:rPr>
          <w:b/>
          <w:lang w:val="en-US"/>
        </w:rPr>
        <w:t>Grieving is a natural process which no</w:t>
      </w:r>
      <w:r w:rsidR="00A92EBE">
        <w:rPr>
          <w:b/>
          <w:lang w:val="en-US"/>
        </w:rPr>
        <w:t xml:space="preserve">rmally does not require </w:t>
      </w:r>
      <w:r w:rsidR="002B5BE7" w:rsidRPr="00FA410A">
        <w:rPr>
          <w:b/>
          <w:lang w:val="en-US"/>
        </w:rPr>
        <w:t>treatment</w:t>
      </w:r>
      <w:r w:rsidRPr="00FA410A">
        <w:rPr>
          <w:b/>
          <w:lang w:val="en-US"/>
        </w:rPr>
        <w:t xml:space="preserve"> of psychologists. This </w:t>
      </w:r>
      <w:r w:rsidR="00F11EF7">
        <w:rPr>
          <w:b/>
          <w:lang w:val="en-US"/>
        </w:rPr>
        <w:t>changes when someone dies</w:t>
      </w:r>
      <w:r w:rsidRPr="00FA410A">
        <w:rPr>
          <w:b/>
          <w:lang w:val="en-US"/>
        </w:rPr>
        <w:t xml:space="preserve"> in a </w:t>
      </w:r>
      <w:r w:rsidR="00A60E5E" w:rsidRPr="00FA410A">
        <w:rPr>
          <w:b/>
          <w:lang w:val="en-US"/>
        </w:rPr>
        <w:t>non-natural</w:t>
      </w:r>
      <w:r w:rsidRPr="00FA410A">
        <w:rPr>
          <w:b/>
          <w:lang w:val="en-US"/>
        </w:rPr>
        <w:t>, violent way. Th</w:t>
      </w:r>
      <w:r w:rsidR="00A92EBE">
        <w:rPr>
          <w:b/>
          <w:lang w:val="en-US"/>
        </w:rPr>
        <w:t>e grief process</w:t>
      </w:r>
      <w:r w:rsidRPr="00FA410A">
        <w:rPr>
          <w:b/>
          <w:lang w:val="en-US"/>
        </w:rPr>
        <w:t xml:space="preserve"> can </w:t>
      </w:r>
      <w:r w:rsidR="00A92EBE">
        <w:rPr>
          <w:b/>
          <w:lang w:val="en-US"/>
        </w:rPr>
        <w:t>become complex</w:t>
      </w:r>
      <w:r w:rsidRPr="00FA410A">
        <w:rPr>
          <w:b/>
          <w:lang w:val="en-US"/>
        </w:rPr>
        <w:t xml:space="preserve">. </w:t>
      </w:r>
      <w:r w:rsidR="00F11EF7" w:rsidRPr="00F11EF7">
        <w:rPr>
          <w:b/>
          <w:lang w:val="en-US"/>
        </w:rPr>
        <w:t>Resili</w:t>
      </w:r>
      <w:r w:rsidR="00F11EF7">
        <w:rPr>
          <w:b/>
          <w:lang w:val="en-US"/>
        </w:rPr>
        <w:t>ence and social support then often  will not be enough, but the</w:t>
      </w:r>
      <w:r w:rsidRPr="00FA410A">
        <w:rPr>
          <w:b/>
          <w:lang w:val="en-US"/>
        </w:rPr>
        <w:t xml:space="preserve"> majorit</w:t>
      </w:r>
      <w:r w:rsidR="00A60E5E" w:rsidRPr="00FA410A">
        <w:rPr>
          <w:b/>
          <w:lang w:val="en-US"/>
        </w:rPr>
        <w:t xml:space="preserve">y of the </w:t>
      </w:r>
      <w:r w:rsidR="00A92EBE">
        <w:rPr>
          <w:b/>
          <w:lang w:val="en-US"/>
        </w:rPr>
        <w:t>bereaved</w:t>
      </w:r>
      <w:r w:rsidR="001467C1" w:rsidRPr="00FA410A">
        <w:rPr>
          <w:b/>
          <w:lang w:val="en-US"/>
        </w:rPr>
        <w:t xml:space="preserve"> relatives </w:t>
      </w:r>
      <w:r w:rsidR="00F11EF7">
        <w:rPr>
          <w:b/>
          <w:lang w:val="en-US"/>
        </w:rPr>
        <w:t xml:space="preserve">are not treated on time. Despite of the availability of effective psychological interventions. </w:t>
      </w:r>
      <w:r w:rsidR="00FE624B" w:rsidRPr="00FA410A">
        <w:rPr>
          <w:b/>
          <w:lang w:val="en-US"/>
        </w:rPr>
        <w:t xml:space="preserve"> This also applies to the surviving relatives of the v</w:t>
      </w:r>
      <w:r w:rsidR="00A60E5E" w:rsidRPr="00FA410A">
        <w:rPr>
          <w:b/>
          <w:lang w:val="en-US"/>
        </w:rPr>
        <w:t xml:space="preserve">ictims of the MH17 crash in </w:t>
      </w:r>
      <w:r w:rsidR="00FE624B" w:rsidRPr="00FA410A">
        <w:rPr>
          <w:b/>
          <w:lang w:val="en-US"/>
        </w:rPr>
        <w:t xml:space="preserve">Ukraine. </w:t>
      </w:r>
    </w:p>
    <w:p w14:paraId="3855BAFC" w14:textId="2F451669" w:rsidR="00A736B0" w:rsidRPr="00FA410A" w:rsidRDefault="00A60E5E" w:rsidP="000F4602">
      <w:pPr>
        <w:shd w:val="clear" w:color="auto" w:fill="FFFFFF"/>
        <w:spacing w:after="192"/>
        <w:textAlignment w:val="baseline"/>
        <w:rPr>
          <w:lang w:val="en-US"/>
        </w:rPr>
      </w:pPr>
      <w:r w:rsidRPr="00FA410A">
        <w:rPr>
          <w:lang w:val="en-US"/>
        </w:rPr>
        <w:t>A death is considered having a non-natural cause</w:t>
      </w:r>
      <w:r w:rsidR="00A736B0" w:rsidRPr="00FA410A">
        <w:rPr>
          <w:lang w:val="en-US"/>
        </w:rPr>
        <w:t>, when it concerns</w:t>
      </w:r>
      <w:r w:rsidR="002B5BE7" w:rsidRPr="00FA410A">
        <w:rPr>
          <w:lang w:val="en-US"/>
        </w:rPr>
        <w:t xml:space="preserve"> </w:t>
      </w:r>
      <w:r w:rsidR="00343A2B">
        <w:rPr>
          <w:lang w:val="en-US"/>
        </w:rPr>
        <w:t>homicide</w:t>
      </w:r>
      <w:r w:rsidR="00A736B0" w:rsidRPr="00FA410A">
        <w:rPr>
          <w:lang w:val="en-US"/>
        </w:rPr>
        <w:t>, suicide or a</w:t>
      </w:r>
      <w:r w:rsidR="002B5BE7" w:rsidRPr="00FA410A">
        <w:rPr>
          <w:lang w:val="en-US"/>
        </w:rPr>
        <w:t>n act of war</w:t>
      </w:r>
      <w:r w:rsidR="00343A2B">
        <w:rPr>
          <w:lang w:val="en-US"/>
        </w:rPr>
        <w:t>. Besides</w:t>
      </w:r>
      <w:r w:rsidR="00A736B0" w:rsidRPr="00FA410A">
        <w:rPr>
          <w:lang w:val="en-US"/>
        </w:rPr>
        <w:t xml:space="preserve">, when a loss occurs under complex circumstances like </w:t>
      </w:r>
      <w:r w:rsidR="002B5BE7" w:rsidRPr="00FA410A">
        <w:rPr>
          <w:lang w:val="en-US"/>
        </w:rPr>
        <w:t>people going missing</w:t>
      </w:r>
      <w:r w:rsidR="00A736B0" w:rsidRPr="00FA410A">
        <w:rPr>
          <w:lang w:val="en-US"/>
        </w:rPr>
        <w:t xml:space="preserve"> a</w:t>
      </w:r>
      <w:r w:rsidR="00343A2B">
        <w:rPr>
          <w:lang w:val="en-US"/>
        </w:rPr>
        <w:t>nd</w:t>
      </w:r>
      <w:r w:rsidR="00A736B0" w:rsidRPr="00FA410A">
        <w:rPr>
          <w:lang w:val="en-US"/>
        </w:rPr>
        <w:t xml:space="preserve"> case</w:t>
      </w:r>
      <w:r w:rsidR="00343A2B">
        <w:rPr>
          <w:lang w:val="en-US"/>
        </w:rPr>
        <w:t>s</w:t>
      </w:r>
      <w:r w:rsidR="00A736B0" w:rsidRPr="00FA410A">
        <w:rPr>
          <w:lang w:val="en-US"/>
        </w:rPr>
        <w:t xml:space="preserve"> of multiple </w:t>
      </w:r>
      <w:r w:rsidR="002B5BE7" w:rsidRPr="00FA410A">
        <w:rPr>
          <w:lang w:val="en-US"/>
        </w:rPr>
        <w:t>losses. The Netherlands experiences 1750 suicides, 130 murders and 550 cases of missing persons on average</w:t>
      </w:r>
      <w:r w:rsidR="00343A2B">
        <w:rPr>
          <w:lang w:val="en-US"/>
        </w:rPr>
        <w:t xml:space="preserve"> each year</w:t>
      </w:r>
      <w:r w:rsidR="002B5BE7" w:rsidRPr="00FA410A">
        <w:rPr>
          <w:lang w:val="en-US"/>
        </w:rPr>
        <w:t>. Between ten and fifteen thousand family members and next of kin exp</w:t>
      </w:r>
      <w:r w:rsidR="00C90DEA" w:rsidRPr="00FA410A">
        <w:rPr>
          <w:lang w:val="en-US"/>
        </w:rPr>
        <w:t>erience the consequences of non-</w:t>
      </w:r>
      <w:r w:rsidR="002B5BE7" w:rsidRPr="00FA410A">
        <w:rPr>
          <w:lang w:val="en-US"/>
        </w:rPr>
        <w:t xml:space="preserve">natural causes of deaths on an annual basis. </w:t>
      </w:r>
    </w:p>
    <w:p w14:paraId="2831429A" w14:textId="69FA0F46" w:rsidR="00075D12" w:rsidRPr="00FA410A" w:rsidRDefault="00075D12" w:rsidP="000F4602">
      <w:pPr>
        <w:shd w:val="clear" w:color="auto" w:fill="FFFFFF"/>
        <w:spacing w:after="192"/>
        <w:textAlignment w:val="baseline"/>
        <w:rPr>
          <w:lang w:val="en-US"/>
        </w:rPr>
      </w:pPr>
      <w:r w:rsidRPr="00FA410A">
        <w:rPr>
          <w:lang w:val="en-US"/>
        </w:rPr>
        <w:t xml:space="preserve">Not every complex loss </w:t>
      </w:r>
      <w:r w:rsidR="00F97CBE" w:rsidRPr="00FA410A">
        <w:rPr>
          <w:lang w:val="en-US"/>
        </w:rPr>
        <w:t>necessarily</w:t>
      </w:r>
      <w:r w:rsidRPr="00FA410A">
        <w:rPr>
          <w:lang w:val="en-US"/>
        </w:rPr>
        <w:t xml:space="preserve"> leads to complex grief. It </w:t>
      </w:r>
      <w:r w:rsidR="00C90DEA" w:rsidRPr="00FA410A">
        <w:rPr>
          <w:lang w:val="en-US"/>
        </w:rPr>
        <w:t>does however, increase the risk, especially if they are not provided</w:t>
      </w:r>
      <w:r w:rsidR="00FC5751" w:rsidRPr="00FA410A">
        <w:rPr>
          <w:lang w:val="en-US"/>
        </w:rPr>
        <w:t xml:space="preserve"> with</w:t>
      </w:r>
      <w:r w:rsidR="00C90DEA" w:rsidRPr="00FA410A">
        <w:rPr>
          <w:lang w:val="en-US"/>
        </w:rPr>
        <w:t xml:space="preserve"> psychological care. </w:t>
      </w:r>
      <w:r w:rsidR="00FC5751" w:rsidRPr="00FA410A">
        <w:rPr>
          <w:lang w:val="en-US"/>
        </w:rPr>
        <w:t xml:space="preserve">After suicide about four out of ten surviving relatives are confronted with complex grief. As a result of murder this is as high as eight out of ten cases. </w:t>
      </w:r>
      <w:r w:rsidR="00596FE7" w:rsidRPr="00FA410A">
        <w:rPr>
          <w:lang w:val="en-US"/>
        </w:rPr>
        <w:t xml:space="preserve">Only one third of </w:t>
      </w:r>
      <w:r w:rsidR="00343A2B">
        <w:rPr>
          <w:lang w:val="en-US"/>
        </w:rPr>
        <w:t>both groups use</w:t>
      </w:r>
      <w:r w:rsidR="00E00667">
        <w:rPr>
          <w:lang w:val="en-US"/>
        </w:rPr>
        <w:t xml:space="preserve"> </w:t>
      </w:r>
      <w:r w:rsidR="00343A2B">
        <w:rPr>
          <w:lang w:val="en-US"/>
        </w:rPr>
        <w:t xml:space="preserve">the available evidence-based </w:t>
      </w:r>
      <w:r w:rsidR="00596FE7" w:rsidRPr="00FA410A">
        <w:rPr>
          <w:lang w:val="en-US"/>
        </w:rPr>
        <w:t>treatment</w:t>
      </w:r>
      <w:r w:rsidR="00343A2B">
        <w:rPr>
          <w:lang w:val="en-US"/>
        </w:rPr>
        <w:t>.</w:t>
      </w:r>
      <w:r w:rsidR="00596FE7" w:rsidRPr="00FA410A">
        <w:rPr>
          <w:lang w:val="en-US"/>
        </w:rPr>
        <w:t xml:space="preserve">  This so called “treatment-gap” </w:t>
      </w:r>
      <w:r w:rsidR="00F97CBE" w:rsidRPr="00FA410A">
        <w:rPr>
          <w:lang w:val="en-US"/>
        </w:rPr>
        <w:t xml:space="preserve">of 67% is relatively large compared </w:t>
      </w:r>
      <w:r w:rsidR="00343A2B">
        <w:rPr>
          <w:lang w:val="en-US"/>
        </w:rPr>
        <w:t>to for instance diabetes (8%), but also to</w:t>
      </w:r>
      <w:r w:rsidR="00F97CBE" w:rsidRPr="00FA410A">
        <w:rPr>
          <w:lang w:val="en-US"/>
        </w:rPr>
        <w:t xml:space="preserve"> other psychopathologies such as depression (56%) and anxiety (60%). </w:t>
      </w:r>
    </w:p>
    <w:p w14:paraId="72AC4799" w14:textId="3A517863" w:rsidR="00F97CBE" w:rsidRPr="00FA410A" w:rsidRDefault="00343A2B" w:rsidP="0047207A">
      <w:pPr>
        <w:pStyle w:val="Geenafstand"/>
        <w:rPr>
          <w:lang w:val="en-US"/>
        </w:rPr>
      </w:pPr>
      <w:r>
        <w:rPr>
          <w:lang w:val="en-US"/>
        </w:rPr>
        <w:t>Violent</w:t>
      </w:r>
    </w:p>
    <w:p w14:paraId="4BF31C5B" w14:textId="19325D9E" w:rsidR="007B7368" w:rsidRPr="00FA410A" w:rsidRDefault="00F97CBE" w:rsidP="0047207A">
      <w:pPr>
        <w:pStyle w:val="Geenafstand"/>
        <w:rPr>
          <w:lang w:val="en-US"/>
        </w:rPr>
      </w:pPr>
      <w:r w:rsidRPr="00FA410A">
        <w:rPr>
          <w:lang w:val="en-US"/>
        </w:rPr>
        <w:t>Not the unexpected but the viole</w:t>
      </w:r>
      <w:r w:rsidR="00BE0073" w:rsidRPr="00FA410A">
        <w:rPr>
          <w:lang w:val="en-US"/>
        </w:rPr>
        <w:t xml:space="preserve">nt aspects of the loss make </w:t>
      </w:r>
      <w:r w:rsidRPr="00FA410A">
        <w:rPr>
          <w:lang w:val="en-US"/>
        </w:rPr>
        <w:t xml:space="preserve">grief more complex. The traumatic </w:t>
      </w:r>
      <w:r w:rsidR="00E032A5" w:rsidRPr="00FA410A">
        <w:rPr>
          <w:lang w:val="en-US"/>
        </w:rPr>
        <w:t xml:space="preserve">memories of the cause of death are difficult to </w:t>
      </w:r>
      <w:r w:rsidR="00343A2B">
        <w:rPr>
          <w:lang w:val="en-US"/>
        </w:rPr>
        <w:t>integrate</w:t>
      </w:r>
      <w:r w:rsidR="00E032A5" w:rsidRPr="00FA410A">
        <w:rPr>
          <w:lang w:val="en-US"/>
        </w:rPr>
        <w:t xml:space="preserve"> becaus</w:t>
      </w:r>
      <w:r w:rsidR="00343A2B">
        <w:rPr>
          <w:lang w:val="en-US"/>
        </w:rPr>
        <w:t>e these lie far beyond</w:t>
      </w:r>
      <w:r w:rsidR="00197E75" w:rsidRPr="00FA410A">
        <w:rPr>
          <w:lang w:val="en-US"/>
        </w:rPr>
        <w:t xml:space="preserve"> ones </w:t>
      </w:r>
      <w:r w:rsidR="00197E75" w:rsidRPr="00FA410A">
        <w:rPr>
          <w:lang w:val="en-US"/>
        </w:rPr>
        <w:lastRenderedPageBreak/>
        <w:t xml:space="preserve">imagination. Furthermore, surviving relatives are not mentally prepared for these types of losses, which therefore cannot be placed </w:t>
      </w:r>
      <w:r w:rsidR="00A50184" w:rsidRPr="00FA410A">
        <w:rPr>
          <w:lang w:val="en-US"/>
        </w:rPr>
        <w:t xml:space="preserve">in an existing frame of reference. As a result, the individual can experience unfamiliar thoughts, unknown emotions and alienated behavior. </w:t>
      </w:r>
    </w:p>
    <w:p w14:paraId="55F9BCA7" w14:textId="220F68E0" w:rsidR="00A50184" w:rsidRPr="00FA410A" w:rsidRDefault="00343A2B" w:rsidP="000F4602">
      <w:pPr>
        <w:shd w:val="clear" w:color="auto" w:fill="FFFFFF"/>
        <w:spacing w:after="192"/>
        <w:textAlignment w:val="baseline"/>
        <w:rPr>
          <w:lang w:val="en-US"/>
        </w:rPr>
      </w:pPr>
      <w:r>
        <w:rPr>
          <w:lang w:val="en-US"/>
        </w:rPr>
        <w:t>Bereaved</w:t>
      </w:r>
      <w:r w:rsidR="00A50184" w:rsidRPr="00FA410A">
        <w:rPr>
          <w:lang w:val="en-US"/>
        </w:rPr>
        <w:t xml:space="preserve"> often attempt to avoid the memories related to the loss to prevent becoming emotionally overburdened. This avoidance can take different shapes such as feelings of guilt after suicide, anger and feelings of revenge after murder and </w:t>
      </w:r>
      <w:r>
        <w:rPr>
          <w:lang w:val="en-US"/>
        </w:rPr>
        <w:t>ruminating</w:t>
      </w:r>
      <w:r w:rsidR="00A50184" w:rsidRPr="00FA410A">
        <w:rPr>
          <w:lang w:val="en-US"/>
        </w:rPr>
        <w:t xml:space="preserve"> </w:t>
      </w:r>
      <w:r w:rsidR="0047207A">
        <w:rPr>
          <w:lang w:val="en-US"/>
        </w:rPr>
        <w:t>on the</w:t>
      </w:r>
      <w:r w:rsidR="00A50184" w:rsidRPr="00FA410A">
        <w:rPr>
          <w:lang w:val="en-US"/>
        </w:rPr>
        <w:t xml:space="preserve"> miss</w:t>
      </w:r>
      <w:r w:rsidR="0047207A">
        <w:rPr>
          <w:lang w:val="en-US"/>
        </w:rPr>
        <w:t>ing person. Many of these</w:t>
      </w:r>
      <w:r w:rsidR="00A50184" w:rsidRPr="00FA410A">
        <w:rPr>
          <w:lang w:val="en-US"/>
        </w:rPr>
        <w:t xml:space="preserve"> relatives experience an existential crisis when going through these emotions, which causes a lot of stress. </w:t>
      </w:r>
      <w:r w:rsidR="00A50184" w:rsidRPr="00E00667">
        <w:rPr>
          <w:lang w:val="en-US"/>
        </w:rPr>
        <w:t>After murder many survivors initially develop assumptions about an unsafe world. After a missing</w:t>
      </w:r>
      <w:r w:rsidR="00A50184" w:rsidRPr="00FA410A">
        <w:rPr>
          <w:lang w:val="en-US"/>
        </w:rPr>
        <w:t xml:space="preserve"> person case the world is often viewed as</w:t>
      </w:r>
      <w:r w:rsidR="0047207A">
        <w:rPr>
          <w:lang w:val="en-US"/>
        </w:rPr>
        <w:t xml:space="preserve"> </w:t>
      </w:r>
      <w:r w:rsidR="00A50184" w:rsidRPr="00FA410A">
        <w:rPr>
          <w:lang w:val="en-US"/>
        </w:rPr>
        <w:t>mysterious place and after suicide ideas are commonly</w:t>
      </w:r>
      <w:r w:rsidR="00BE0073" w:rsidRPr="00FA410A">
        <w:rPr>
          <w:lang w:val="en-US"/>
        </w:rPr>
        <w:t xml:space="preserve"> framed in terms of helplessness and guilt. Later, after experiencing disappointment in the authorities or close surroundings many develop assumptions about an unjust world and </w:t>
      </w:r>
      <w:r w:rsidR="0047207A" w:rsidRPr="00E00667">
        <w:rPr>
          <w:lang w:val="en-US"/>
        </w:rPr>
        <w:t>being marginalized as</w:t>
      </w:r>
      <w:r w:rsidR="00BE0073" w:rsidRPr="00E00667">
        <w:rPr>
          <w:lang w:val="en-US"/>
        </w:rPr>
        <w:t xml:space="preserve"> victim by society.</w:t>
      </w:r>
      <w:r w:rsidR="00BE0073" w:rsidRPr="00FA410A">
        <w:rPr>
          <w:lang w:val="en-US"/>
        </w:rPr>
        <w:t xml:space="preserve"> </w:t>
      </w:r>
      <w:r w:rsidR="00A50184" w:rsidRPr="00FA410A">
        <w:rPr>
          <w:lang w:val="en-US"/>
        </w:rPr>
        <w:t xml:space="preserve"> </w:t>
      </w:r>
    </w:p>
    <w:p w14:paraId="3B345236" w14:textId="0F65AB37" w:rsidR="00A50184" w:rsidRPr="00FA410A" w:rsidRDefault="00BE0073" w:rsidP="0047207A">
      <w:pPr>
        <w:pStyle w:val="Geenafstand"/>
        <w:rPr>
          <w:lang w:val="en-US"/>
        </w:rPr>
      </w:pPr>
      <w:r w:rsidRPr="00FA410A">
        <w:rPr>
          <w:lang w:val="en-US"/>
        </w:rPr>
        <w:t>Treatment</w:t>
      </w:r>
    </w:p>
    <w:p w14:paraId="4CF84E26" w14:textId="6C243391" w:rsidR="004F215E" w:rsidRPr="00FA410A" w:rsidRDefault="00F11EF7" w:rsidP="0047207A">
      <w:pPr>
        <w:pStyle w:val="Geenafstand"/>
        <w:rPr>
          <w:lang w:val="en-US"/>
        </w:rPr>
      </w:pPr>
      <w:r>
        <w:rPr>
          <w:lang w:val="en-US"/>
        </w:rPr>
        <w:t xml:space="preserve">Psychological treatments are effective to reduce health complaints among the bereaved. </w:t>
      </w:r>
      <w:r w:rsidR="00E00667" w:rsidRPr="00E00667">
        <w:rPr>
          <w:lang w:val="en-US"/>
        </w:rPr>
        <w:t>Treatment</w:t>
      </w:r>
      <w:r w:rsidR="00E00667">
        <w:rPr>
          <w:lang w:val="en-US"/>
        </w:rPr>
        <w:t xml:space="preserve"> </w:t>
      </w:r>
      <w:r w:rsidR="00E00667" w:rsidRPr="00E00667">
        <w:rPr>
          <w:lang w:val="en-US"/>
        </w:rPr>
        <w:t>programs</w:t>
      </w:r>
      <w:r w:rsidR="00BE0073" w:rsidRPr="00E00667">
        <w:rPr>
          <w:lang w:val="en-US"/>
        </w:rPr>
        <w:t xml:space="preserve"> appear</w:t>
      </w:r>
      <w:r w:rsidR="00BE0073" w:rsidRPr="00FA410A">
        <w:rPr>
          <w:lang w:val="en-US"/>
        </w:rPr>
        <w:t xml:space="preserve"> to be most </w:t>
      </w:r>
      <w:r w:rsidR="004F215E" w:rsidRPr="00FA410A">
        <w:rPr>
          <w:lang w:val="en-US"/>
        </w:rPr>
        <w:t>effective when targeted</w:t>
      </w:r>
      <w:r w:rsidR="00BE0073" w:rsidRPr="00FA410A">
        <w:rPr>
          <w:lang w:val="en-US"/>
        </w:rPr>
        <w:t xml:space="preserve"> specifically towards </w:t>
      </w:r>
      <w:r w:rsidR="009726E8" w:rsidRPr="00FA410A">
        <w:rPr>
          <w:lang w:val="en-US"/>
        </w:rPr>
        <w:t>the appropriate type of complex grief, since different emotions an</w:t>
      </w:r>
      <w:r w:rsidR="004F215E" w:rsidRPr="00FA410A">
        <w:rPr>
          <w:lang w:val="en-US"/>
        </w:rPr>
        <w:t xml:space="preserve">d thoughts are complicating </w:t>
      </w:r>
      <w:r w:rsidR="009726E8" w:rsidRPr="00FA410A">
        <w:rPr>
          <w:lang w:val="en-US"/>
        </w:rPr>
        <w:t>gri</w:t>
      </w:r>
      <w:r w:rsidR="004F215E" w:rsidRPr="00FA410A">
        <w:rPr>
          <w:lang w:val="en-US"/>
        </w:rPr>
        <w:t>ef. For instance, after</w:t>
      </w:r>
      <w:r w:rsidR="009726E8" w:rsidRPr="00FA410A">
        <w:rPr>
          <w:lang w:val="en-US"/>
        </w:rPr>
        <w:t xml:space="preserve"> suicide the surviving relatives often experience feelings of rejection or guilt and have a tendency to try to conceal the cause of death. They often look for clues that can explain the loss of their loved one, e.g. in the farewell letter that was left behind. They relive the last moments they </w:t>
      </w:r>
      <w:r w:rsidR="004F215E" w:rsidRPr="00FA410A">
        <w:rPr>
          <w:lang w:val="en-US"/>
        </w:rPr>
        <w:t>had</w:t>
      </w:r>
      <w:r w:rsidR="009726E8" w:rsidRPr="00FA410A">
        <w:rPr>
          <w:lang w:val="en-US"/>
        </w:rPr>
        <w:t xml:space="preserve"> with the deceased over and over again in order to search for clues</w:t>
      </w:r>
      <w:r w:rsidR="004F215E" w:rsidRPr="00FA410A">
        <w:rPr>
          <w:lang w:val="en-US"/>
        </w:rPr>
        <w:t xml:space="preserve"> that might have been gi</w:t>
      </w:r>
      <w:r w:rsidR="00E00667">
        <w:rPr>
          <w:lang w:val="en-US"/>
        </w:rPr>
        <w:t>ven to them. Bereaved</w:t>
      </w:r>
      <w:r w:rsidR="004F215E" w:rsidRPr="00FA410A">
        <w:rPr>
          <w:lang w:val="en-US"/>
        </w:rPr>
        <w:t xml:space="preserve"> find it extremely difficult to understand and accept </w:t>
      </w:r>
      <w:r w:rsidR="004F215E" w:rsidRPr="0047207A">
        <w:rPr>
          <w:i/>
          <w:lang w:val="en-US"/>
        </w:rPr>
        <w:t>why</w:t>
      </w:r>
      <w:r w:rsidR="004F215E" w:rsidRPr="00FA410A">
        <w:rPr>
          <w:lang w:val="en-US"/>
        </w:rPr>
        <w:t xml:space="preserve"> their loved one decided to leave </w:t>
      </w:r>
      <w:r w:rsidR="0047207A">
        <w:rPr>
          <w:lang w:val="en-US"/>
        </w:rPr>
        <w:t>them</w:t>
      </w:r>
      <w:r w:rsidR="001C3800" w:rsidRPr="00FA410A">
        <w:rPr>
          <w:lang w:val="en-US"/>
        </w:rPr>
        <w:t xml:space="preserve">. The little research that has been done </w:t>
      </w:r>
      <w:r w:rsidR="000B070D" w:rsidRPr="00FA410A">
        <w:rPr>
          <w:lang w:val="en-US"/>
        </w:rPr>
        <w:t xml:space="preserve">points out that a 20-hour group program can significantly reduce the symptoms of grief after six months. </w:t>
      </w:r>
    </w:p>
    <w:p w14:paraId="72105DF5" w14:textId="6632F7C9" w:rsidR="00B24FE9" w:rsidRPr="00FA410A" w:rsidRDefault="0047207A" w:rsidP="000F4602">
      <w:pPr>
        <w:shd w:val="clear" w:color="auto" w:fill="FFFFFF"/>
        <w:spacing w:after="192"/>
        <w:textAlignment w:val="baseline"/>
        <w:rPr>
          <w:lang w:val="en-US"/>
        </w:rPr>
      </w:pPr>
      <w:r>
        <w:rPr>
          <w:lang w:val="en-US"/>
        </w:rPr>
        <w:t>Homicide bereaved</w:t>
      </w:r>
      <w:r w:rsidR="00B24FE9" w:rsidRPr="00FA410A">
        <w:rPr>
          <w:lang w:val="en-US"/>
        </w:rPr>
        <w:t xml:space="preserve"> respond best to treatment with psycho-education and a family </w:t>
      </w:r>
      <w:r>
        <w:rPr>
          <w:lang w:val="en-US"/>
        </w:rPr>
        <w:t>meeting, and after that</w:t>
      </w:r>
      <w:r w:rsidR="00B24FE9" w:rsidRPr="00FA410A">
        <w:rPr>
          <w:lang w:val="en-US"/>
        </w:rPr>
        <w:t xml:space="preserve"> </w:t>
      </w:r>
      <w:r>
        <w:rPr>
          <w:lang w:val="en-US"/>
        </w:rPr>
        <w:t xml:space="preserve">individual </w:t>
      </w:r>
      <w:r w:rsidR="00B24FE9" w:rsidRPr="00FA410A">
        <w:rPr>
          <w:lang w:val="en-US"/>
        </w:rPr>
        <w:t>eye movement desensitization and reprocessing (EM</w:t>
      </w:r>
      <w:r w:rsidR="007B03A0">
        <w:rPr>
          <w:lang w:val="en-US"/>
        </w:rPr>
        <w:t xml:space="preserve">DR) and cognitive therapy. Many bereaved </w:t>
      </w:r>
      <w:r w:rsidR="00B24FE9" w:rsidRPr="00FA410A">
        <w:rPr>
          <w:lang w:val="en-US"/>
        </w:rPr>
        <w:t xml:space="preserve">are dealing with feelings of anger and revenge </w:t>
      </w:r>
      <w:r w:rsidR="00806BE6" w:rsidRPr="00FA410A">
        <w:rPr>
          <w:lang w:val="en-US"/>
        </w:rPr>
        <w:t>towards the perpetrator.</w:t>
      </w:r>
    </w:p>
    <w:p w14:paraId="521C72FE" w14:textId="76636830" w:rsidR="00EA5B9E" w:rsidRPr="00FA410A" w:rsidRDefault="00806BE6" w:rsidP="00C61BFF">
      <w:pPr>
        <w:pStyle w:val="Geenafstand"/>
        <w:rPr>
          <w:lang w:val="en-US"/>
        </w:rPr>
      </w:pPr>
      <w:r w:rsidRPr="00FA410A">
        <w:rPr>
          <w:lang w:val="en-US"/>
        </w:rPr>
        <w:t>Relatives whose loved one is missing often deal with a multitude of emotions, such as sorrow, guilt, anger, bu</w:t>
      </w:r>
      <w:r w:rsidR="00DA1EEF" w:rsidRPr="00FA410A">
        <w:rPr>
          <w:lang w:val="en-US"/>
        </w:rPr>
        <w:t>t also hope that the missing relative will return. These hopes can impede coping with the loss. Because of this insecurity about the fait of their lost loved one, parents of missing children usually experience more severe and prolonged stress compared to parents who lose their child due to murder. Those left behind</w:t>
      </w:r>
      <w:r w:rsidR="007B03A0">
        <w:rPr>
          <w:lang w:val="en-US"/>
        </w:rPr>
        <w:t xml:space="preserve"> </w:t>
      </w:r>
      <w:r w:rsidR="00DA1EEF" w:rsidRPr="00FA410A">
        <w:rPr>
          <w:lang w:val="en-US"/>
        </w:rPr>
        <w:t>appear to be able to find rest when remembering a loved one lost due to murder, rather than a loved</w:t>
      </w:r>
      <w:r w:rsidR="00EA5B9E" w:rsidRPr="00FA410A">
        <w:rPr>
          <w:lang w:val="en-US"/>
        </w:rPr>
        <w:t xml:space="preserve"> one</w:t>
      </w:r>
      <w:r w:rsidR="00DA1EEF" w:rsidRPr="00FA410A">
        <w:rPr>
          <w:lang w:val="en-US"/>
        </w:rPr>
        <w:t xml:space="preserve"> who went missing. </w:t>
      </w:r>
      <w:r w:rsidR="007B03A0">
        <w:rPr>
          <w:lang w:val="en-US"/>
        </w:rPr>
        <w:t>T</w:t>
      </w:r>
      <w:r w:rsidR="00EA5B9E" w:rsidRPr="00FA410A">
        <w:rPr>
          <w:lang w:val="en-US"/>
        </w:rPr>
        <w:t xml:space="preserve">he relatives of missing persons often become increasingly disappointed and lose their trust in the judicial system, the police and the media. </w:t>
      </w:r>
      <w:r w:rsidR="007B03A0">
        <w:rPr>
          <w:lang w:val="en-US"/>
        </w:rPr>
        <w:t>Globally, t</w:t>
      </w:r>
      <w:r w:rsidR="00EA5B9E" w:rsidRPr="00FA410A">
        <w:rPr>
          <w:lang w:val="en-US"/>
        </w:rPr>
        <w:t>he professional psychological care for this group is still in its early stage of developm</w:t>
      </w:r>
      <w:r w:rsidR="007B03A0">
        <w:rPr>
          <w:lang w:val="en-US"/>
        </w:rPr>
        <w:t>ent</w:t>
      </w:r>
      <w:r w:rsidR="00EA5B9E" w:rsidRPr="00FA410A">
        <w:rPr>
          <w:lang w:val="en-US"/>
        </w:rPr>
        <w:t>.</w:t>
      </w:r>
      <w:r w:rsidR="007B03A0">
        <w:rPr>
          <w:lang w:val="en-US"/>
        </w:rPr>
        <w:t xml:space="preserve"> </w:t>
      </w:r>
      <w:r w:rsidR="00EA5B9E" w:rsidRPr="00FA410A">
        <w:rPr>
          <w:lang w:val="en-US"/>
        </w:rPr>
        <w:t>Existing intervention techniques dealing with grief do not</w:t>
      </w:r>
      <w:r w:rsidR="00984011" w:rsidRPr="00FA410A">
        <w:rPr>
          <w:lang w:val="en-US"/>
        </w:rPr>
        <w:t xml:space="preserve"> suffice, due to the ambig</w:t>
      </w:r>
      <w:r w:rsidR="007B03A0">
        <w:rPr>
          <w:lang w:val="en-US"/>
        </w:rPr>
        <w:t>uous character</w:t>
      </w:r>
      <w:r w:rsidR="00984011" w:rsidRPr="00FA410A">
        <w:rPr>
          <w:lang w:val="en-US"/>
        </w:rPr>
        <w:t xml:space="preserve"> of the loss. Currently, experiments using Mindfulness Based Cognitive Therapy are conducted in the United Kingdom, which are expected to aid  relative</w:t>
      </w:r>
      <w:r w:rsidR="007B03A0">
        <w:rPr>
          <w:lang w:val="en-US"/>
        </w:rPr>
        <w:t>s</w:t>
      </w:r>
      <w:r w:rsidR="00984011" w:rsidRPr="00FA410A">
        <w:rPr>
          <w:lang w:val="en-US"/>
        </w:rPr>
        <w:t xml:space="preserve"> against rumin</w:t>
      </w:r>
      <w:r w:rsidR="007B03A0">
        <w:rPr>
          <w:lang w:val="en-US"/>
        </w:rPr>
        <w:t>ating</w:t>
      </w:r>
      <w:r w:rsidR="00984011" w:rsidRPr="00FA410A">
        <w:rPr>
          <w:lang w:val="en-US"/>
        </w:rPr>
        <w:t>.</w:t>
      </w:r>
      <w:r w:rsidR="007B03A0">
        <w:rPr>
          <w:lang w:val="en-US"/>
        </w:rPr>
        <w:t xml:space="preserve"> Recently, a large scare research on this topic is started in Groningen.  </w:t>
      </w:r>
    </w:p>
    <w:p w14:paraId="72325836" w14:textId="77777777" w:rsidR="00984011" w:rsidRPr="00FA410A" w:rsidRDefault="00984011" w:rsidP="00C61BFF">
      <w:pPr>
        <w:pStyle w:val="Geenafstand"/>
        <w:rPr>
          <w:lang w:val="en-US"/>
        </w:rPr>
      </w:pPr>
    </w:p>
    <w:p w14:paraId="0EE56DA3" w14:textId="5AB3FBA7" w:rsidR="00984011" w:rsidRPr="00FA410A" w:rsidRDefault="00984011" w:rsidP="00C61BFF">
      <w:pPr>
        <w:pStyle w:val="Geenafstand"/>
        <w:rPr>
          <w:lang w:val="en-US"/>
        </w:rPr>
      </w:pPr>
      <w:r w:rsidRPr="00FA410A">
        <w:rPr>
          <w:lang w:val="en-US"/>
        </w:rPr>
        <w:t>In sum, there is a lot of ground to be covered in researching and de</w:t>
      </w:r>
      <w:r w:rsidR="007B03A0">
        <w:rPr>
          <w:lang w:val="en-US"/>
        </w:rPr>
        <w:t>veloping therapies for those left behind after</w:t>
      </w:r>
      <w:r w:rsidRPr="00FA410A">
        <w:rPr>
          <w:lang w:val="en-US"/>
        </w:rPr>
        <w:t xml:space="preserve"> suicide, murder or who went missing.</w:t>
      </w:r>
      <w:r w:rsidR="0046280A">
        <w:rPr>
          <w:lang w:val="en-US"/>
        </w:rPr>
        <w:t xml:space="preserve"> However, effective treatments are now available and  more bereaved persons can profit from these. </w:t>
      </w:r>
    </w:p>
    <w:p w14:paraId="117B0F13" w14:textId="77777777" w:rsidR="00984011" w:rsidRPr="00FA410A" w:rsidRDefault="00984011" w:rsidP="00C61BFF">
      <w:pPr>
        <w:pStyle w:val="Geenafstand"/>
        <w:rPr>
          <w:lang w:val="en-US"/>
        </w:rPr>
      </w:pPr>
    </w:p>
    <w:p w14:paraId="05AAC1DA" w14:textId="3749FC7F" w:rsidR="00984011" w:rsidRPr="00FA410A" w:rsidRDefault="00984011" w:rsidP="00C61BFF">
      <w:pPr>
        <w:pStyle w:val="Geenafstand"/>
        <w:rPr>
          <w:lang w:val="en-US"/>
        </w:rPr>
      </w:pPr>
      <w:r w:rsidRPr="00FA410A">
        <w:rPr>
          <w:lang w:val="en-US"/>
        </w:rPr>
        <w:t xml:space="preserve">For more information about the current research (also in English), please visit: </w:t>
      </w:r>
    </w:p>
    <w:p w14:paraId="0BC24AE0" w14:textId="77777777" w:rsidR="00984011" w:rsidRPr="00A92EBE" w:rsidRDefault="00984011" w:rsidP="00C61BFF">
      <w:pPr>
        <w:pStyle w:val="Geenafstand"/>
        <w:rPr>
          <w:lang w:val="en-GB"/>
        </w:rPr>
      </w:pPr>
    </w:p>
    <w:p w14:paraId="10EB71AF" w14:textId="77777777" w:rsidR="00EE3F60" w:rsidRPr="00A92EBE" w:rsidRDefault="00022A7C" w:rsidP="00C61BFF">
      <w:pPr>
        <w:pStyle w:val="Geenafstand"/>
        <w:rPr>
          <w:lang w:val="en-GB"/>
        </w:rPr>
      </w:pPr>
      <w:hyperlink r:id="rId8" w:history="1">
        <w:r w:rsidR="00EE3F60" w:rsidRPr="00A92EBE">
          <w:rPr>
            <w:rStyle w:val="Hyperlink"/>
            <w:lang w:val="en-GB"/>
          </w:rPr>
          <w:t>www.rouwnamoord.nl</w:t>
        </w:r>
      </w:hyperlink>
      <w:r w:rsidR="00EE3F60" w:rsidRPr="00A92EBE">
        <w:rPr>
          <w:lang w:val="en-GB"/>
        </w:rPr>
        <w:t xml:space="preserve"> </w:t>
      </w:r>
      <w:bookmarkStart w:id="0" w:name="_GoBack"/>
      <w:bookmarkEnd w:id="0"/>
    </w:p>
    <w:p w14:paraId="33750B0F" w14:textId="77777777" w:rsidR="00EE3F60" w:rsidRPr="00A92EBE" w:rsidRDefault="00022A7C" w:rsidP="00C61BFF">
      <w:pPr>
        <w:pStyle w:val="Geenafstand"/>
        <w:rPr>
          <w:lang w:val="en-GB"/>
        </w:rPr>
      </w:pPr>
      <w:hyperlink r:id="rId9" w:history="1">
        <w:r w:rsidR="0070789C" w:rsidRPr="00A92EBE">
          <w:rPr>
            <w:rStyle w:val="Hyperlink"/>
            <w:lang w:val="en-GB"/>
          </w:rPr>
          <w:t>www.levenmetvermissing.nl</w:t>
        </w:r>
      </w:hyperlink>
      <w:r w:rsidR="0070789C" w:rsidRPr="00A92EBE">
        <w:rPr>
          <w:lang w:val="en-GB"/>
        </w:rPr>
        <w:t xml:space="preserve"> </w:t>
      </w:r>
    </w:p>
    <w:p w14:paraId="142EA713" w14:textId="0BAB84B3" w:rsidR="007B7368" w:rsidRPr="00AE3B55" w:rsidRDefault="00022A7C" w:rsidP="00C61BFF">
      <w:pPr>
        <w:pStyle w:val="Geenafstand"/>
        <w:rPr>
          <w:color w:val="0000FF" w:themeColor="hyperlink"/>
          <w:u w:val="single"/>
        </w:rPr>
      </w:pPr>
      <w:hyperlink r:id="rId10" w:history="1">
        <w:r w:rsidR="007B7368" w:rsidRPr="00547BF4">
          <w:rPr>
            <w:rStyle w:val="Hyperlink"/>
          </w:rPr>
          <w:t>www.josdekeijser.nl</w:t>
        </w:r>
      </w:hyperlink>
    </w:p>
    <w:sectPr w:rsidR="007B7368" w:rsidRPr="00AE3B55" w:rsidSect="00FE7C5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59144" w14:textId="77777777" w:rsidR="00022A7C" w:rsidRDefault="00022A7C" w:rsidP="00651C36">
      <w:pPr>
        <w:spacing w:after="0" w:line="240" w:lineRule="auto"/>
      </w:pPr>
      <w:r>
        <w:separator/>
      </w:r>
    </w:p>
  </w:endnote>
  <w:endnote w:type="continuationSeparator" w:id="0">
    <w:p w14:paraId="39BD0942" w14:textId="77777777" w:rsidR="00022A7C" w:rsidRDefault="00022A7C" w:rsidP="0065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A6B00" w14:textId="77777777" w:rsidR="00EA5B9E" w:rsidRDefault="00EA5B9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740D" w14:textId="77777777" w:rsidR="00EA5B9E" w:rsidRDefault="00EA5B9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1DE99" w14:textId="77777777" w:rsidR="00EA5B9E" w:rsidRDefault="00EA5B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4F6F" w14:textId="77777777" w:rsidR="00022A7C" w:rsidRDefault="00022A7C" w:rsidP="00651C36">
      <w:pPr>
        <w:spacing w:after="0" w:line="240" w:lineRule="auto"/>
      </w:pPr>
      <w:r>
        <w:separator/>
      </w:r>
    </w:p>
  </w:footnote>
  <w:footnote w:type="continuationSeparator" w:id="0">
    <w:p w14:paraId="61E89CAD" w14:textId="77777777" w:rsidR="00022A7C" w:rsidRDefault="00022A7C" w:rsidP="00651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DF61" w14:textId="77777777" w:rsidR="00EA5B9E" w:rsidRDefault="00EA5B9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3E4B" w14:textId="77777777" w:rsidR="00EA5B9E" w:rsidRDefault="00EA5B9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919D0" w14:textId="77777777" w:rsidR="00EA5B9E" w:rsidRDefault="00EA5B9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30"/>
    <w:rsid w:val="00022A7C"/>
    <w:rsid w:val="00061DDC"/>
    <w:rsid w:val="00075D12"/>
    <w:rsid w:val="00096091"/>
    <w:rsid w:val="000B070D"/>
    <w:rsid w:val="000F4602"/>
    <w:rsid w:val="00114C4F"/>
    <w:rsid w:val="00120A8B"/>
    <w:rsid w:val="001467C1"/>
    <w:rsid w:val="00197E75"/>
    <w:rsid w:val="001C3800"/>
    <w:rsid w:val="001D6863"/>
    <w:rsid w:val="002329C2"/>
    <w:rsid w:val="0024496D"/>
    <w:rsid w:val="00245B46"/>
    <w:rsid w:val="002651F1"/>
    <w:rsid w:val="002B5BE7"/>
    <w:rsid w:val="002C24D1"/>
    <w:rsid w:val="00343A2B"/>
    <w:rsid w:val="003A5981"/>
    <w:rsid w:val="0046280A"/>
    <w:rsid w:val="0047207A"/>
    <w:rsid w:val="004B4A61"/>
    <w:rsid w:val="004F215E"/>
    <w:rsid w:val="00503230"/>
    <w:rsid w:val="00596FE7"/>
    <w:rsid w:val="00625F23"/>
    <w:rsid w:val="00651C36"/>
    <w:rsid w:val="0066358C"/>
    <w:rsid w:val="006A5075"/>
    <w:rsid w:val="0070789C"/>
    <w:rsid w:val="007167D3"/>
    <w:rsid w:val="00743757"/>
    <w:rsid w:val="007861F0"/>
    <w:rsid w:val="007B03A0"/>
    <w:rsid w:val="007B7368"/>
    <w:rsid w:val="00806BE6"/>
    <w:rsid w:val="008B397D"/>
    <w:rsid w:val="0092342D"/>
    <w:rsid w:val="009726E8"/>
    <w:rsid w:val="00984011"/>
    <w:rsid w:val="00A50184"/>
    <w:rsid w:val="00A60E5E"/>
    <w:rsid w:val="00A736B0"/>
    <w:rsid w:val="00A92EBE"/>
    <w:rsid w:val="00AE3B55"/>
    <w:rsid w:val="00AE5109"/>
    <w:rsid w:val="00B24FE9"/>
    <w:rsid w:val="00B86746"/>
    <w:rsid w:val="00BC57FC"/>
    <w:rsid w:val="00BE0073"/>
    <w:rsid w:val="00C129A0"/>
    <w:rsid w:val="00C61BFF"/>
    <w:rsid w:val="00C90DEA"/>
    <w:rsid w:val="00C94F3A"/>
    <w:rsid w:val="00D52A66"/>
    <w:rsid w:val="00DA1EEF"/>
    <w:rsid w:val="00DD3FB7"/>
    <w:rsid w:val="00E00667"/>
    <w:rsid w:val="00E032A5"/>
    <w:rsid w:val="00E37ED4"/>
    <w:rsid w:val="00E608B8"/>
    <w:rsid w:val="00EA5B9E"/>
    <w:rsid w:val="00EE3F60"/>
    <w:rsid w:val="00F11EF7"/>
    <w:rsid w:val="00F97CBE"/>
    <w:rsid w:val="00FA410A"/>
    <w:rsid w:val="00FC5751"/>
    <w:rsid w:val="00FE624B"/>
    <w:rsid w:val="00FE7C5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5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03230"/>
    <w:pPr>
      <w:spacing w:before="100" w:beforeAutospacing="1" w:after="100" w:afterAutospacing="1" w:line="240" w:lineRule="auto"/>
      <w:outlineLvl w:val="0"/>
    </w:pPr>
    <w:rPr>
      <w:rFonts w:ascii="Times New Roman" w:eastAsia="Times New Roman" w:hAnsi="Times New Roman"/>
      <w:b/>
      <w:bCs/>
      <w:kern w:val="36"/>
      <w:sz w:val="48"/>
      <w:szCs w:val="48"/>
      <w:lang w:eastAsia="nl-BE"/>
    </w:rPr>
  </w:style>
  <w:style w:type="paragraph" w:styleId="Kop3">
    <w:name w:val="heading 3"/>
    <w:basedOn w:val="Standaard"/>
    <w:link w:val="Kop3Char"/>
    <w:uiPriority w:val="9"/>
    <w:qFormat/>
    <w:rsid w:val="00503230"/>
    <w:pPr>
      <w:spacing w:before="100" w:beforeAutospacing="1" w:after="100" w:afterAutospacing="1" w:line="240" w:lineRule="auto"/>
      <w:outlineLvl w:val="2"/>
    </w:pPr>
    <w:rPr>
      <w:rFonts w:ascii="Times New Roman" w:eastAsia="Times New Roman" w:hAnsi="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3230"/>
    <w:rPr>
      <w:rFonts w:ascii="Times New Roman" w:eastAsia="Times New Roman" w:hAnsi="Times New Roman"/>
      <w:b/>
      <w:bCs/>
      <w:kern w:val="36"/>
      <w:sz w:val="48"/>
      <w:szCs w:val="48"/>
      <w:lang w:eastAsia="nl-BE"/>
    </w:rPr>
  </w:style>
  <w:style w:type="character" w:customStyle="1" w:styleId="Kop3Char">
    <w:name w:val="Kop 3 Char"/>
    <w:basedOn w:val="Standaardalinea-lettertype"/>
    <w:link w:val="Kop3"/>
    <w:uiPriority w:val="9"/>
    <w:rsid w:val="00503230"/>
    <w:rPr>
      <w:rFonts w:ascii="Times New Roman" w:eastAsia="Times New Roman" w:hAnsi="Times New Roman"/>
      <w:b/>
      <w:bCs/>
      <w:sz w:val="27"/>
      <w:szCs w:val="27"/>
      <w:lang w:eastAsia="nl-BE"/>
    </w:rPr>
  </w:style>
  <w:style w:type="paragraph" w:styleId="Normaalweb">
    <w:name w:val="Normal (Web)"/>
    <w:basedOn w:val="Standaard"/>
    <w:uiPriority w:val="99"/>
    <w:semiHidden/>
    <w:unhideWhenUsed/>
    <w:rsid w:val="00503230"/>
    <w:pPr>
      <w:spacing w:before="100" w:beforeAutospacing="1" w:after="100" w:afterAutospacing="1" w:line="240" w:lineRule="auto"/>
    </w:pPr>
    <w:rPr>
      <w:rFonts w:ascii="Times New Roman" w:eastAsia="Times New Roman" w:hAnsi="Times New Roman"/>
      <w:sz w:val="24"/>
      <w:szCs w:val="24"/>
      <w:lang w:eastAsia="nl-BE"/>
    </w:rPr>
  </w:style>
  <w:style w:type="character" w:styleId="Zwaar">
    <w:name w:val="Strong"/>
    <w:basedOn w:val="Standaardalinea-lettertype"/>
    <w:uiPriority w:val="22"/>
    <w:qFormat/>
    <w:rsid w:val="00503230"/>
    <w:rPr>
      <w:b/>
      <w:bCs/>
    </w:rPr>
  </w:style>
  <w:style w:type="character" w:styleId="Nadruk">
    <w:name w:val="Emphasis"/>
    <w:basedOn w:val="Standaardalinea-lettertype"/>
    <w:uiPriority w:val="20"/>
    <w:qFormat/>
    <w:rsid w:val="0024496D"/>
    <w:rPr>
      <w:i/>
      <w:iCs/>
    </w:rPr>
  </w:style>
  <w:style w:type="character" w:styleId="Hyperlink">
    <w:name w:val="Hyperlink"/>
    <w:basedOn w:val="Standaardalinea-lettertype"/>
    <w:uiPriority w:val="99"/>
    <w:unhideWhenUsed/>
    <w:rsid w:val="00EE3F60"/>
    <w:rPr>
      <w:color w:val="0000FF" w:themeColor="hyperlink"/>
      <w:u w:val="single"/>
    </w:rPr>
  </w:style>
  <w:style w:type="paragraph" w:styleId="Koptekst">
    <w:name w:val="header"/>
    <w:basedOn w:val="Standaard"/>
    <w:link w:val="KoptekstChar"/>
    <w:uiPriority w:val="99"/>
    <w:unhideWhenUsed/>
    <w:rsid w:val="00651C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1C36"/>
  </w:style>
  <w:style w:type="paragraph" w:styleId="Voettekst">
    <w:name w:val="footer"/>
    <w:basedOn w:val="Standaard"/>
    <w:link w:val="VoettekstChar"/>
    <w:uiPriority w:val="99"/>
    <w:unhideWhenUsed/>
    <w:rsid w:val="00651C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1C36"/>
  </w:style>
  <w:style w:type="paragraph" w:styleId="Ballontekst">
    <w:name w:val="Balloon Text"/>
    <w:basedOn w:val="Standaard"/>
    <w:link w:val="BallontekstChar"/>
    <w:uiPriority w:val="99"/>
    <w:semiHidden/>
    <w:unhideWhenUsed/>
    <w:rsid w:val="007B73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7368"/>
    <w:rPr>
      <w:rFonts w:ascii="Tahoma" w:hAnsi="Tahoma" w:cs="Tahoma"/>
      <w:sz w:val="16"/>
      <w:szCs w:val="16"/>
    </w:rPr>
  </w:style>
  <w:style w:type="paragraph" w:styleId="Geenafstand">
    <w:name w:val="No Spacing"/>
    <w:uiPriority w:val="1"/>
    <w:qFormat/>
    <w:rsid w:val="00C61B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03230"/>
    <w:pPr>
      <w:spacing w:before="100" w:beforeAutospacing="1" w:after="100" w:afterAutospacing="1" w:line="240" w:lineRule="auto"/>
      <w:outlineLvl w:val="0"/>
    </w:pPr>
    <w:rPr>
      <w:rFonts w:ascii="Times New Roman" w:eastAsia="Times New Roman" w:hAnsi="Times New Roman"/>
      <w:b/>
      <w:bCs/>
      <w:kern w:val="36"/>
      <w:sz w:val="48"/>
      <w:szCs w:val="48"/>
      <w:lang w:eastAsia="nl-BE"/>
    </w:rPr>
  </w:style>
  <w:style w:type="paragraph" w:styleId="Kop3">
    <w:name w:val="heading 3"/>
    <w:basedOn w:val="Standaard"/>
    <w:link w:val="Kop3Char"/>
    <w:uiPriority w:val="9"/>
    <w:qFormat/>
    <w:rsid w:val="00503230"/>
    <w:pPr>
      <w:spacing w:before="100" w:beforeAutospacing="1" w:after="100" w:afterAutospacing="1" w:line="240" w:lineRule="auto"/>
      <w:outlineLvl w:val="2"/>
    </w:pPr>
    <w:rPr>
      <w:rFonts w:ascii="Times New Roman" w:eastAsia="Times New Roman" w:hAnsi="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3230"/>
    <w:rPr>
      <w:rFonts w:ascii="Times New Roman" w:eastAsia="Times New Roman" w:hAnsi="Times New Roman"/>
      <w:b/>
      <w:bCs/>
      <w:kern w:val="36"/>
      <w:sz w:val="48"/>
      <w:szCs w:val="48"/>
      <w:lang w:eastAsia="nl-BE"/>
    </w:rPr>
  </w:style>
  <w:style w:type="character" w:customStyle="1" w:styleId="Kop3Char">
    <w:name w:val="Kop 3 Char"/>
    <w:basedOn w:val="Standaardalinea-lettertype"/>
    <w:link w:val="Kop3"/>
    <w:uiPriority w:val="9"/>
    <w:rsid w:val="00503230"/>
    <w:rPr>
      <w:rFonts w:ascii="Times New Roman" w:eastAsia="Times New Roman" w:hAnsi="Times New Roman"/>
      <w:b/>
      <w:bCs/>
      <w:sz w:val="27"/>
      <w:szCs w:val="27"/>
      <w:lang w:eastAsia="nl-BE"/>
    </w:rPr>
  </w:style>
  <w:style w:type="paragraph" w:styleId="Normaalweb">
    <w:name w:val="Normal (Web)"/>
    <w:basedOn w:val="Standaard"/>
    <w:uiPriority w:val="99"/>
    <w:semiHidden/>
    <w:unhideWhenUsed/>
    <w:rsid w:val="00503230"/>
    <w:pPr>
      <w:spacing w:before="100" w:beforeAutospacing="1" w:after="100" w:afterAutospacing="1" w:line="240" w:lineRule="auto"/>
    </w:pPr>
    <w:rPr>
      <w:rFonts w:ascii="Times New Roman" w:eastAsia="Times New Roman" w:hAnsi="Times New Roman"/>
      <w:sz w:val="24"/>
      <w:szCs w:val="24"/>
      <w:lang w:eastAsia="nl-BE"/>
    </w:rPr>
  </w:style>
  <w:style w:type="character" w:styleId="Zwaar">
    <w:name w:val="Strong"/>
    <w:basedOn w:val="Standaardalinea-lettertype"/>
    <w:uiPriority w:val="22"/>
    <w:qFormat/>
    <w:rsid w:val="00503230"/>
    <w:rPr>
      <w:b/>
      <w:bCs/>
    </w:rPr>
  </w:style>
  <w:style w:type="character" w:styleId="Nadruk">
    <w:name w:val="Emphasis"/>
    <w:basedOn w:val="Standaardalinea-lettertype"/>
    <w:uiPriority w:val="20"/>
    <w:qFormat/>
    <w:rsid w:val="0024496D"/>
    <w:rPr>
      <w:i/>
      <w:iCs/>
    </w:rPr>
  </w:style>
  <w:style w:type="character" w:styleId="Hyperlink">
    <w:name w:val="Hyperlink"/>
    <w:basedOn w:val="Standaardalinea-lettertype"/>
    <w:uiPriority w:val="99"/>
    <w:unhideWhenUsed/>
    <w:rsid w:val="00EE3F60"/>
    <w:rPr>
      <w:color w:val="0000FF" w:themeColor="hyperlink"/>
      <w:u w:val="single"/>
    </w:rPr>
  </w:style>
  <w:style w:type="paragraph" w:styleId="Koptekst">
    <w:name w:val="header"/>
    <w:basedOn w:val="Standaard"/>
    <w:link w:val="KoptekstChar"/>
    <w:uiPriority w:val="99"/>
    <w:unhideWhenUsed/>
    <w:rsid w:val="00651C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1C36"/>
  </w:style>
  <w:style w:type="paragraph" w:styleId="Voettekst">
    <w:name w:val="footer"/>
    <w:basedOn w:val="Standaard"/>
    <w:link w:val="VoettekstChar"/>
    <w:uiPriority w:val="99"/>
    <w:unhideWhenUsed/>
    <w:rsid w:val="00651C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1C36"/>
  </w:style>
  <w:style w:type="paragraph" w:styleId="Ballontekst">
    <w:name w:val="Balloon Text"/>
    <w:basedOn w:val="Standaard"/>
    <w:link w:val="BallontekstChar"/>
    <w:uiPriority w:val="99"/>
    <w:semiHidden/>
    <w:unhideWhenUsed/>
    <w:rsid w:val="007B73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7368"/>
    <w:rPr>
      <w:rFonts w:ascii="Tahoma" w:hAnsi="Tahoma" w:cs="Tahoma"/>
      <w:sz w:val="16"/>
      <w:szCs w:val="16"/>
    </w:rPr>
  </w:style>
  <w:style w:type="paragraph" w:styleId="Geenafstand">
    <w:name w:val="No Spacing"/>
    <w:uiPriority w:val="1"/>
    <w:qFormat/>
    <w:rsid w:val="00C61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61846">
      <w:bodyDiv w:val="1"/>
      <w:marLeft w:val="0"/>
      <w:marRight w:val="0"/>
      <w:marTop w:val="0"/>
      <w:marBottom w:val="0"/>
      <w:divBdr>
        <w:top w:val="none" w:sz="0" w:space="0" w:color="auto"/>
        <w:left w:val="none" w:sz="0" w:space="0" w:color="auto"/>
        <w:bottom w:val="none" w:sz="0" w:space="0" w:color="auto"/>
        <w:right w:val="none" w:sz="0" w:space="0" w:color="auto"/>
      </w:divBdr>
      <w:divsChild>
        <w:div w:id="1087845629">
          <w:marLeft w:val="0"/>
          <w:marRight w:val="0"/>
          <w:marTop w:val="0"/>
          <w:marBottom w:val="0"/>
          <w:divBdr>
            <w:top w:val="none" w:sz="0" w:space="0" w:color="auto"/>
            <w:left w:val="none" w:sz="0" w:space="0" w:color="auto"/>
            <w:bottom w:val="none" w:sz="0" w:space="0" w:color="auto"/>
            <w:right w:val="none" w:sz="0" w:space="0" w:color="auto"/>
          </w:divBdr>
          <w:divsChild>
            <w:div w:id="368843085">
              <w:marLeft w:val="0"/>
              <w:marRight w:val="0"/>
              <w:marTop w:val="0"/>
              <w:marBottom w:val="0"/>
              <w:divBdr>
                <w:top w:val="none" w:sz="0" w:space="0" w:color="auto"/>
                <w:left w:val="none" w:sz="0" w:space="0" w:color="auto"/>
                <w:bottom w:val="none" w:sz="0" w:space="0" w:color="auto"/>
                <w:right w:val="none" w:sz="0" w:space="0" w:color="auto"/>
              </w:divBdr>
            </w:div>
          </w:divsChild>
        </w:div>
        <w:div w:id="395709707">
          <w:marLeft w:val="0"/>
          <w:marRight w:val="0"/>
          <w:marTop w:val="0"/>
          <w:marBottom w:val="0"/>
          <w:divBdr>
            <w:top w:val="none" w:sz="0" w:space="0" w:color="auto"/>
            <w:left w:val="none" w:sz="0" w:space="0" w:color="auto"/>
            <w:bottom w:val="none" w:sz="0" w:space="0" w:color="auto"/>
            <w:right w:val="none" w:sz="0" w:space="0" w:color="auto"/>
          </w:divBdr>
          <w:divsChild>
            <w:div w:id="1747337748">
              <w:marLeft w:val="0"/>
              <w:marRight w:val="0"/>
              <w:marTop w:val="0"/>
              <w:marBottom w:val="0"/>
              <w:divBdr>
                <w:top w:val="none" w:sz="0" w:space="0" w:color="auto"/>
                <w:left w:val="none" w:sz="0" w:space="0" w:color="auto"/>
                <w:bottom w:val="none" w:sz="0" w:space="0" w:color="auto"/>
                <w:right w:val="none" w:sz="0" w:space="0" w:color="auto"/>
              </w:divBdr>
            </w:div>
          </w:divsChild>
        </w:div>
        <w:div w:id="19976878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uwnamoord.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josdekeijser.nl" TargetMode="External"/><Relationship Id="rId4" Type="http://schemas.openxmlformats.org/officeDocument/2006/relationships/webSettings" Target="webSettings.xml"/><Relationship Id="rId9" Type="http://schemas.openxmlformats.org/officeDocument/2006/relationships/hyperlink" Target="http://www.levenmetvermissing.n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4824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Jos de Keijser</cp:lastModifiedBy>
  <cp:revision>2</cp:revision>
  <dcterms:created xsi:type="dcterms:W3CDTF">2015-01-18T10:19:00Z</dcterms:created>
  <dcterms:modified xsi:type="dcterms:W3CDTF">2015-01-18T10:19:00Z</dcterms:modified>
</cp:coreProperties>
</file>